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17F" w:rsidRDefault="00CD617F" w:rsidP="00CD617F">
      <w:r>
        <w:rPr>
          <w:noProof/>
        </w:rPr>
        <w:drawing>
          <wp:anchor distT="0" distB="0" distL="114300" distR="114300" simplePos="0" relativeHeight="251659264" behindDoc="1" locked="0" layoutInCell="1" allowOverlap="1" wp14:anchorId="2D4924D1" wp14:editId="6A163FEA">
            <wp:simplePos x="0" y="0"/>
            <wp:positionH relativeFrom="column">
              <wp:posOffset>800735</wp:posOffset>
            </wp:positionH>
            <wp:positionV relativeFrom="paragraph">
              <wp:posOffset>-12065</wp:posOffset>
            </wp:positionV>
            <wp:extent cx="746760" cy="798830"/>
            <wp:effectExtent l="19050" t="0" r="0" b="0"/>
            <wp:wrapThrough wrapText="bothSides">
              <wp:wrapPolygon edited="0">
                <wp:start x="-551" y="0"/>
                <wp:lineTo x="-551" y="21119"/>
                <wp:lineTo x="21490" y="21119"/>
                <wp:lineTo x="21490" y="0"/>
                <wp:lineTo x="-551" y="0"/>
              </wp:wrapPolygon>
            </wp:wrapThrough>
            <wp:docPr id="13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617F" w:rsidRDefault="00CD617F" w:rsidP="00CD617F"/>
    <w:p w:rsidR="00CD617F" w:rsidRDefault="00CD617F" w:rsidP="00CD617F"/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580"/>
      </w:tblGrid>
      <w:tr w:rsidR="00CD617F" w:rsidRPr="00981372" w:rsidTr="00091A3B">
        <w:tc>
          <w:tcPr>
            <w:tcW w:w="4068" w:type="dxa"/>
            <w:hideMark/>
          </w:tcPr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372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Финансовое управление</w:t>
            </w:r>
          </w:p>
          <w:p w:rsidR="00CD617F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3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администрации Варненского муниципального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округа</w:t>
            </w: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Челябинской области</w:t>
            </w:r>
          </w:p>
          <w:p w:rsidR="00CD617F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3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ул. Советская 135/1 </w:t>
            </w: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372">
              <w:rPr>
                <w:rFonts w:ascii="Times New Roman" w:hAnsi="Times New Roman" w:cs="Times New Roman"/>
                <w:b/>
                <w:sz w:val="26"/>
                <w:szCs w:val="26"/>
              </w:rPr>
              <w:t>с.Варна, 457200</w:t>
            </w: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981372">
              <w:rPr>
                <w:rFonts w:ascii="Times New Roman" w:hAnsi="Times New Roman" w:cs="Times New Roman"/>
                <w:b/>
                <w:sz w:val="26"/>
                <w:szCs w:val="26"/>
              </w:rPr>
              <w:t>Тел</w:t>
            </w:r>
            <w:r w:rsidRPr="00981372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./</w:t>
            </w:r>
            <w:r w:rsidRPr="00981372">
              <w:rPr>
                <w:rFonts w:ascii="Times New Roman" w:hAnsi="Times New Roman" w:cs="Times New Roman"/>
                <w:b/>
                <w:sz w:val="26"/>
                <w:szCs w:val="26"/>
              </w:rPr>
              <w:t>факс</w:t>
            </w:r>
            <w:r w:rsidRPr="00981372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 (35142) 2-25-97</w:t>
            </w: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981372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E-mail: </w:t>
            </w:r>
            <w:hyperlink r:id="rId8" w:history="1">
              <w:r w:rsidRPr="00981372">
                <w:rPr>
                  <w:rStyle w:val="a5"/>
                  <w:b/>
                  <w:lang w:val="de-DE"/>
                </w:rPr>
                <w:t>varna6@yandex.ru</w:t>
              </w:r>
            </w:hyperlink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981372">
              <w:rPr>
                <w:rFonts w:ascii="Times New Roman" w:hAnsi="Times New Roman" w:cs="Times New Roman"/>
                <w:b/>
                <w:sz w:val="26"/>
                <w:szCs w:val="26"/>
              </w:rPr>
              <w:t>ОГРН</w:t>
            </w:r>
            <w:r w:rsidRPr="00981372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 1027401532070</w:t>
            </w: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ИНН/КПП</w:t>
            </w:r>
            <w:r w:rsidRPr="00981372">
              <w:rPr>
                <w:rFonts w:ascii="Times New Roman" w:hAnsi="Times New Roman" w:cs="Times New Roman"/>
                <w:b/>
                <w:sz w:val="26"/>
                <w:szCs w:val="26"/>
              </w:rPr>
              <w:t>7428002051/74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981372">
              <w:rPr>
                <w:rFonts w:ascii="Times New Roman" w:hAnsi="Times New Roman" w:cs="Times New Roman"/>
                <w:b/>
                <w:sz w:val="26"/>
                <w:szCs w:val="26"/>
              </w:rPr>
              <w:t>801001</w:t>
            </w:r>
          </w:p>
        </w:tc>
        <w:tc>
          <w:tcPr>
            <w:tcW w:w="5580" w:type="dxa"/>
          </w:tcPr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617F" w:rsidRPr="00981372" w:rsidRDefault="00CD617F" w:rsidP="00091A3B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D617F" w:rsidRPr="00CA4A82" w:rsidRDefault="00CD617F" w:rsidP="00CD617F"/>
    <w:p w:rsidR="00CD617F" w:rsidRPr="00820354" w:rsidRDefault="00CD617F" w:rsidP="00CD617F">
      <w:pPr>
        <w:tabs>
          <w:tab w:val="left" w:pos="3360"/>
        </w:tabs>
        <w:rPr>
          <w:rFonts w:ascii="Times New Roman" w:hAnsi="Times New Roman" w:cs="Times New Roman"/>
          <w:b/>
          <w:sz w:val="28"/>
          <w:szCs w:val="28"/>
        </w:rPr>
      </w:pPr>
      <w:r>
        <w:tab/>
        <w:t xml:space="preserve">      </w:t>
      </w:r>
      <w:r w:rsidRPr="00981372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:rsidR="00FC6B7B" w:rsidRPr="00F04B13" w:rsidRDefault="00CD617F" w:rsidP="005D317D">
      <w:pPr>
        <w:tabs>
          <w:tab w:val="left" w:pos="6735"/>
        </w:tabs>
        <w:rPr>
          <w:iCs/>
          <w:sz w:val="16"/>
          <w:szCs w:val="16"/>
        </w:rPr>
      </w:pPr>
      <w:r>
        <w:rPr>
          <w:rFonts w:ascii="Times New Roman" w:hAnsi="Times New Roman" w:cs="Times New Roman"/>
        </w:rPr>
        <w:t>о</w:t>
      </w:r>
      <w:r w:rsidRPr="008B09A6">
        <w:rPr>
          <w:rFonts w:ascii="Times New Roman" w:hAnsi="Times New Roman" w:cs="Times New Roman"/>
        </w:rPr>
        <w:t xml:space="preserve">т </w:t>
      </w:r>
      <w:r w:rsidR="00427CFD">
        <w:rPr>
          <w:rFonts w:ascii="Times New Roman" w:hAnsi="Times New Roman" w:cs="Times New Roman"/>
        </w:rPr>
        <w:t xml:space="preserve">28 </w:t>
      </w:r>
      <w:r>
        <w:rPr>
          <w:rFonts w:ascii="Times New Roman" w:hAnsi="Times New Roman" w:cs="Times New Roman"/>
        </w:rPr>
        <w:t xml:space="preserve">июля </w:t>
      </w:r>
      <w:r w:rsidRPr="008B09A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26</w:t>
      </w:r>
      <w:r w:rsidRPr="008B09A6">
        <w:rPr>
          <w:rFonts w:ascii="Times New Roman" w:hAnsi="Times New Roman" w:cs="Times New Roman"/>
        </w:rPr>
        <w:t>г</w:t>
      </w:r>
      <w:r w:rsidRPr="008B09A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</w:t>
      </w:r>
      <w:r w:rsidRPr="008B09A6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 w:rsidR="00427CFD">
        <w:rPr>
          <w:rFonts w:ascii="Times New Roman" w:hAnsi="Times New Roman" w:cs="Times New Roman"/>
        </w:rPr>
        <w:t>37</w:t>
      </w:r>
    </w:p>
    <w:p w:rsidR="005D317D" w:rsidRDefault="005D317D" w:rsidP="00430BAD">
      <w:pPr>
        <w:pStyle w:val="40"/>
        <w:jc w:val="left"/>
        <w:rPr>
          <w:sz w:val="24"/>
          <w:szCs w:val="24"/>
        </w:rPr>
      </w:pPr>
    </w:p>
    <w:p w:rsidR="00FC6B7B" w:rsidRPr="00CD617F" w:rsidRDefault="00FC6B7B" w:rsidP="00430BAD">
      <w:pPr>
        <w:pStyle w:val="40"/>
        <w:jc w:val="left"/>
        <w:rPr>
          <w:sz w:val="24"/>
          <w:szCs w:val="24"/>
        </w:rPr>
      </w:pPr>
      <w:r w:rsidRPr="00CD617F">
        <w:rPr>
          <w:sz w:val="24"/>
          <w:szCs w:val="24"/>
        </w:rPr>
        <w:t xml:space="preserve">Об утверждении Методики и </w:t>
      </w:r>
    </w:p>
    <w:p w:rsidR="00FC6B7B" w:rsidRPr="00CD617F" w:rsidRDefault="00FC6B7B" w:rsidP="00430BAD">
      <w:pPr>
        <w:pStyle w:val="40"/>
        <w:jc w:val="left"/>
        <w:rPr>
          <w:sz w:val="24"/>
          <w:szCs w:val="24"/>
        </w:rPr>
      </w:pPr>
      <w:r w:rsidRPr="00CD617F">
        <w:rPr>
          <w:sz w:val="24"/>
          <w:szCs w:val="24"/>
        </w:rPr>
        <w:t xml:space="preserve">порядка планирования бюджетных </w:t>
      </w:r>
    </w:p>
    <w:p w:rsidR="00FC6B7B" w:rsidRPr="00CD617F" w:rsidRDefault="00FC6B7B" w:rsidP="00430BAD">
      <w:pPr>
        <w:pStyle w:val="40"/>
        <w:jc w:val="left"/>
        <w:rPr>
          <w:sz w:val="24"/>
          <w:szCs w:val="24"/>
        </w:rPr>
      </w:pPr>
      <w:r w:rsidRPr="00CD617F">
        <w:rPr>
          <w:sz w:val="24"/>
          <w:szCs w:val="24"/>
        </w:rPr>
        <w:t xml:space="preserve">ассигнований бюджета </w:t>
      </w:r>
      <w:r w:rsidR="00582F3C" w:rsidRPr="00CD617F">
        <w:rPr>
          <w:sz w:val="24"/>
          <w:szCs w:val="24"/>
        </w:rPr>
        <w:t>округа</w:t>
      </w:r>
    </w:p>
    <w:p w:rsidR="00FC6B7B" w:rsidRPr="00CD617F" w:rsidRDefault="00FC6B7B" w:rsidP="00430BAD">
      <w:pPr>
        <w:pStyle w:val="40"/>
        <w:jc w:val="left"/>
        <w:rPr>
          <w:sz w:val="24"/>
          <w:szCs w:val="24"/>
        </w:rPr>
      </w:pPr>
      <w:r w:rsidRPr="00CD617F">
        <w:rPr>
          <w:sz w:val="24"/>
          <w:szCs w:val="24"/>
        </w:rPr>
        <w:t>на 202</w:t>
      </w:r>
      <w:r w:rsidR="00CD617F">
        <w:rPr>
          <w:sz w:val="24"/>
          <w:szCs w:val="24"/>
        </w:rPr>
        <w:t>7</w:t>
      </w:r>
      <w:r w:rsidRPr="00CD617F">
        <w:rPr>
          <w:sz w:val="24"/>
          <w:szCs w:val="24"/>
        </w:rPr>
        <w:t xml:space="preserve"> год и на плановый </w:t>
      </w:r>
    </w:p>
    <w:p w:rsidR="00D04C2F" w:rsidRPr="00CD617F" w:rsidRDefault="00FC6B7B" w:rsidP="00430BAD">
      <w:pPr>
        <w:pStyle w:val="40"/>
        <w:jc w:val="left"/>
        <w:rPr>
          <w:sz w:val="24"/>
          <w:szCs w:val="24"/>
        </w:rPr>
      </w:pPr>
      <w:r w:rsidRPr="00CD617F">
        <w:rPr>
          <w:sz w:val="24"/>
          <w:szCs w:val="24"/>
        </w:rPr>
        <w:t>период 202</w:t>
      </w:r>
      <w:r w:rsidR="00CD617F">
        <w:rPr>
          <w:sz w:val="24"/>
          <w:szCs w:val="24"/>
        </w:rPr>
        <w:t>8</w:t>
      </w:r>
      <w:r w:rsidRPr="00CD617F">
        <w:rPr>
          <w:sz w:val="24"/>
          <w:szCs w:val="24"/>
        </w:rPr>
        <w:t xml:space="preserve"> и 202</w:t>
      </w:r>
      <w:r w:rsidR="00CD617F">
        <w:rPr>
          <w:sz w:val="24"/>
          <w:szCs w:val="24"/>
        </w:rPr>
        <w:t>9</w:t>
      </w:r>
      <w:r w:rsidRPr="00CD617F">
        <w:rPr>
          <w:sz w:val="24"/>
          <w:szCs w:val="24"/>
        </w:rPr>
        <w:t xml:space="preserve"> годов</w:t>
      </w:r>
    </w:p>
    <w:p w:rsidR="00FC6B7B" w:rsidRPr="00CD617F" w:rsidRDefault="00FC6B7B" w:rsidP="00430BAD">
      <w:pPr>
        <w:pStyle w:val="40"/>
        <w:ind w:firstLine="709"/>
        <w:jc w:val="left"/>
        <w:rPr>
          <w:sz w:val="24"/>
          <w:szCs w:val="24"/>
        </w:rPr>
      </w:pPr>
    </w:p>
    <w:p w:rsidR="00FC6B7B" w:rsidRPr="00CD617F" w:rsidRDefault="00FC6B7B" w:rsidP="00430BAD">
      <w:pPr>
        <w:pStyle w:val="40"/>
        <w:ind w:firstLine="709"/>
        <w:jc w:val="left"/>
        <w:rPr>
          <w:sz w:val="24"/>
          <w:szCs w:val="24"/>
        </w:rPr>
        <w:sectPr w:rsidR="00FC6B7B" w:rsidRPr="00CD617F" w:rsidSect="00927BD9">
          <w:type w:val="continuous"/>
          <w:pgSz w:w="11905" w:h="16837"/>
          <w:pgMar w:top="567" w:right="565" w:bottom="181" w:left="1134" w:header="2636" w:footer="181" w:gutter="0"/>
          <w:cols w:space="720"/>
          <w:noEndnote/>
          <w:docGrid w:linePitch="360"/>
        </w:sectPr>
      </w:pPr>
    </w:p>
    <w:p w:rsidR="009474B0" w:rsidRPr="00CD617F" w:rsidRDefault="00FC6B7B" w:rsidP="009474B0">
      <w:pPr>
        <w:pStyle w:val="s3"/>
        <w:ind w:firstLine="708"/>
        <w:jc w:val="both"/>
        <w:rPr>
          <w:color w:val="000000"/>
        </w:rPr>
      </w:pPr>
      <w:r w:rsidRPr="00CD617F">
        <w:rPr>
          <w:color w:val="000000"/>
        </w:rPr>
        <w:t>В соответствии со статьей 174.2 Бюджетно</w:t>
      </w:r>
      <w:r w:rsidR="009474B0" w:rsidRPr="00CD617F">
        <w:rPr>
          <w:color w:val="000000"/>
        </w:rPr>
        <w:t xml:space="preserve">го кодекса Российской Федерации, Федеральным законом от 20 марта 2025 г. N 33-ФЗ "Об общих принципах организации местного самоуправления в единой системе публичной власти", </w:t>
      </w:r>
      <w:r w:rsidR="00F04B13" w:rsidRPr="00CD617F">
        <w:rPr>
          <w:color w:val="000000"/>
        </w:rPr>
        <w:t xml:space="preserve">статьей </w:t>
      </w:r>
      <w:r w:rsidR="00CD617F">
        <w:rPr>
          <w:color w:val="000000"/>
        </w:rPr>
        <w:t>16</w:t>
      </w:r>
      <w:r w:rsidR="00F04B13" w:rsidRPr="00CD617F">
        <w:rPr>
          <w:color w:val="000000"/>
        </w:rPr>
        <w:t xml:space="preserve"> Положения </w:t>
      </w:r>
      <w:r w:rsidR="00CD617F">
        <w:rPr>
          <w:color w:val="000000"/>
        </w:rPr>
        <w:t>о</w:t>
      </w:r>
      <w:r w:rsidR="00F04B13" w:rsidRPr="00CD617F">
        <w:rPr>
          <w:color w:val="000000"/>
        </w:rPr>
        <w:t xml:space="preserve"> бюджетном процессе в Варненском муниципальном </w:t>
      </w:r>
      <w:r w:rsidR="00CD617F">
        <w:rPr>
          <w:color w:val="000000"/>
        </w:rPr>
        <w:t>округе Челябинской области, утвержденного Решением Собрания депутатов Варненского муниципального округа Челябинской области от 21.05.2026г № 88.</w:t>
      </w:r>
    </w:p>
    <w:p w:rsidR="00D04C2F" w:rsidRPr="00CD617F" w:rsidRDefault="00FC6B7B" w:rsidP="00430BAD">
      <w:pPr>
        <w:pStyle w:val="50"/>
        <w:ind w:firstLine="709"/>
        <w:jc w:val="both"/>
        <w:rPr>
          <w:sz w:val="24"/>
          <w:szCs w:val="24"/>
        </w:rPr>
      </w:pPr>
      <w:r w:rsidRPr="00CD617F">
        <w:rPr>
          <w:sz w:val="24"/>
          <w:szCs w:val="24"/>
        </w:rPr>
        <w:t>ПРИКАЗЫВАЮ:</w:t>
      </w:r>
    </w:p>
    <w:p w:rsidR="00D04C2F" w:rsidRPr="00CD617F" w:rsidRDefault="00FC6B7B" w:rsidP="00430BAD">
      <w:pPr>
        <w:pStyle w:val="22"/>
        <w:numPr>
          <w:ilvl w:val="0"/>
          <w:numId w:val="1"/>
        </w:numPr>
        <w:tabs>
          <w:tab w:val="left" w:pos="1219"/>
        </w:tabs>
        <w:ind w:firstLine="709"/>
        <w:rPr>
          <w:sz w:val="24"/>
          <w:szCs w:val="24"/>
        </w:rPr>
      </w:pPr>
      <w:r w:rsidRPr="00CD617F">
        <w:rPr>
          <w:sz w:val="24"/>
          <w:szCs w:val="24"/>
        </w:rPr>
        <w:t>Утвердить прилагаемую Методику и порядок планирования бюджетных ассигнований бюджета</w:t>
      </w:r>
      <w:r w:rsidR="00800B76" w:rsidRPr="00CD617F">
        <w:rPr>
          <w:sz w:val="24"/>
          <w:szCs w:val="24"/>
        </w:rPr>
        <w:t xml:space="preserve"> округа</w:t>
      </w:r>
      <w:r w:rsidRPr="00CD617F">
        <w:rPr>
          <w:sz w:val="24"/>
          <w:szCs w:val="24"/>
        </w:rPr>
        <w:t xml:space="preserve"> на 202</w:t>
      </w:r>
      <w:r w:rsidR="00CD617F">
        <w:rPr>
          <w:sz w:val="24"/>
          <w:szCs w:val="24"/>
        </w:rPr>
        <w:t>7</w:t>
      </w:r>
      <w:r w:rsidRPr="00CD617F">
        <w:rPr>
          <w:sz w:val="24"/>
          <w:szCs w:val="24"/>
        </w:rPr>
        <w:t xml:space="preserve"> год и на плановый период 202</w:t>
      </w:r>
      <w:r w:rsidR="00CD617F">
        <w:rPr>
          <w:sz w:val="24"/>
          <w:szCs w:val="24"/>
        </w:rPr>
        <w:t>8</w:t>
      </w:r>
      <w:r w:rsidRPr="00CD617F">
        <w:rPr>
          <w:sz w:val="24"/>
          <w:szCs w:val="24"/>
        </w:rPr>
        <w:t xml:space="preserve"> и 202</w:t>
      </w:r>
      <w:r w:rsidR="00CD617F">
        <w:rPr>
          <w:sz w:val="24"/>
          <w:szCs w:val="24"/>
        </w:rPr>
        <w:t>9</w:t>
      </w:r>
      <w:r w:rsidRPr="00CD617F">
        <w:rPr>
          <w:sz w:val="24"/>
          <w:szCs w:val="24"/>
        </w:rPr>
        <w:t xml:space="preserve"> годов (далее именуется - Методика).</w:t>
      </w:r>
    </w:p>
    <w:p w:rsidR="00D04C2F" w:rsidRPr="00CD617F" w:rsidRDefault="00FC6B7B" w:rsidP="00430BAD">
      <w:pPr>
        <w:pStyle w:val="50"/>
        <w:numPr>
          <w:ilvl w:val="0"/>
          <w:numId w:val="1"/>
        </w:numPr>
        <w:tabs>
          <w:tab w:val="left" w:pos="274"/>
        </w:tabs>
        <w:ind w:firstLine="709"/>
        <w:jc w:val="both"/>
        <w:rPr>
          <w:sz w:val="24"/>
          <w:szCs w:val="24"/>
        </w:rPr>
      </w:pPr>
      <w:r w:rsidRPr="00CD617F">
        <w:rPr>
          <w:sz w:val="24"/>
          <w:szCs w:val="24"/>
        </w:rPr>
        <w:t>Начальнику отдела исполнения бюджетов</w:t>
      </w:r>
      <w:r w:rsidR="00927BD9" w:rsidRPr="00CD617F">
        <w:rPr>
          <w:sz w:val="24"/>
          <w:szCs w:val="24"/>
        </w:rPr>
        <w:t xml:space="preserve"> </w:t>
      </w:r>
      <w:r w:rsidRPr="00CD617F">
        <w:rPr>
          <w:sz w:val="24"/>
          <w:szCs w:val="24"/>
        </w:rPr>
        <w:t>(Л.И.Радченко):</w:t>
      </w:r>
    </w:p>
    <w:p w:rsidR="00D04C2F" w:rsidRPr="00CD617F" w:rsidRDefault="00FC6B7B" w:rsidP="00430BAD">
      <w:pPr>
        <w:pStyle w:val="50"/>
        <w:numPr>
          <w:ilvl w:val="0"/>
          <w:numId w:val="2"/>
        </w:numPr>
        <w:tabs>
          <w:tab w:val="left" w:pos="979"/>
        </w:tabs>
        <w:ind w:firstLine="709"/>
        <w:jc w:val="both"/>
        <w:rPr>
          <w:sz w:val="24"/>
          <w:szCs w:val="24"/>
        </w:rPr>
      </w:pPr>
      <w:r w:rsidRPr="00CD617F">
        <w:rPr>
          <w:sz w:val="24"/>
          <w:szCs w:val="24"/>
        </w:rPr>
        <w:t>довести Методику до главных распоряди</w:t>
      </w:r>
      <w:r w:rsidR="00927BD9" w:rsidRPr="00CD617F">
        <w:rPr>
          <w:sz w:val="24"/>
          <w:szCs w:val="24"/>
        </w:rPr>
        <w:t>телей средств бюджета;</w:t>
      </w:r>
    </w:p>
    <w:p w:rsidR="00927BD9" w:rsidRPr="00CD617F" w:rsidRDefault="00FC6B7B" w:rsidP="00430BAD">
      <w:pPr>
        <w:pStyle w:val="22"/>
        <w:numPr>
          <w:ilvl w:val="0"/>
          <w:numId w:val="2"/>
        </w:numPr>
        <w:tabs>
          <w:tab w:val="left" w:pos="907"/>
        </w:tabs>
        <w:ind w:firstLine="709"/>
        <w:rPr>
          <w:sz w:val="24"/>
          <w:szCs w:val="24"/>
        </w:rPr>
      </w:pPr>
      <w:r w:rsidRPr="00CD617F">
        <w:rPr>
          <w:sz w:val="24"/>
          <w:szCs w:val="24"/>
        </w:rPr>
        <w:t>обеспечить контроль за разработкой и своевременным представлением главными распорядителями средств бюджета всех необходимых для формирования проекта бюджета</w:t>
      </w:r>
      <w:r w:rsidR="00800B76" w:rsidRPr="00CD617F">
        <w:rPr>
          <w:sz w:val="24"/>
          <w:szCs w:val="24"/>
        </w:rPr>
        <w:t xml:space="preserve"> округа</w:t>
      </w:r>
      <w:r w:rsidRPr="00CD617F">
        <w:rPr>
          <w:sz w:val="24"/>
          <w:szCs w:val="24"/>
        </w:rPr>
        <w:t xml:space="preserve"> на 202</w:t>
      </w:r>
      <w:r w:rsidR="00CD617F">
        <w:rPr>
          <w:sz w:val="24"/>
          <w:szCs w:val="24"/>
        </w:rPr>
        <w:t>7</w:t>
      </w:r>
      <w:r w:rsidRPr="00CD617F">
        <w:rPr>
          <w:sz w:val="24"/>
          <w:szCs w:val="24"/>
        </w:rPr>
        <w:t xml:space="preserve"> год и на плановый период 202</w:t>
      </w:r>
      <w:r w:rsidR="00CD617F">
        <w:rPr>
          <w:sz w:val="24"/>
          <w:szCs w:val="24"/>
        </w:rPr>
        <w:t>8</w:t>
      </w:r>
      <w:r w:rsidRPr="00CD617F">
        <w:rPr>
          <w:sz w:val="24"/>
          <w:szCs w:val="24"/>
        </w:rPr>
        <w:t xml:space="preserve"> и</w:t>
      </w:r>
      <w:bookmarkStart w:id="0" w:name="_GoBack"/>
      <w:bookmarkEnd w:id="0"/>
      <w:r w:rsidRPr="00CD617F">
        <w:rPr>
          <w:sz w:val="24"/>
          <w:szCs w:val="24"/>
        </w:rPr>
        <w:t xml:space="preserve"> 202</w:t>
      </w:r>
      <w:r w:rsidR="00CD617F">
        <w:rPr>
          <w:sz w:val="24"/>
          <w:szCs w:val="24"/>
        </w:rPr>
        <w:t>9</w:t>
      </w:r>
      <w:r w:rsidRPr="00CD617F">
        <w:rPr>
          <w:sz w:val="24"/>
          <w:szCs w:val="24"/>
        </w:rPr>
        <w:t xml:space="preserve"> годов материалов в соответствии с утвержденной Методикой.</w:t>
      </w:r>
    </w:p>
    <w:p w:rsidR="00927BD9" w:rsidRPr="00CD617F" w:rsidRDefault="00FC6B7B" w:rsidP="00430BAD">
      <w:pPr>
        <w:pStyle w:val="22"/>
        <w:numPr>
          <w:ilvl w:val="1"/>
          <w:numId w:val="2"/>
        </w:numPr>
        <w:tabs>
          <w:tab w:val="left" w:pos="907"/>
        </w:tabs>
        <w:ind w:firstLine="709"/>
        <w:rPr>
          <w:sz w:val="24"/>
          <w:szCs w:val="24"/>
        </w:rPr>
      </w:pPr>
      <w:r w:rsidRPr="00CD617F">
        <w:rPr>
          <w:sz w:val="24"/>
          <w:szCs w:val="24"/>
        </w:rPr>
        <w:t>Контроль за исполнением насто</w:t>
      </w:r>
      <w:r w:rsidR="00927BD9" w:rsidRPr="00CD617F">
        <w:rPr>
          <w:sz w:val="24"/>
          <w:szCs w:val="24"/>
        </w:rPr>
        <w:t>ящего приказа оставляю за собой.</w:t>
      </w:r>
    </w:p>
    <w:p w:rsidR="00927BD9" w:rsidRPr="00CD617F" w:rsidRDefault="00FC6B7B" w:rsidP="00430BAD">
      <w:pPr>
        <w:pStyle w:val="22"/>
        <w:numPr>
          <w:ilvl w:val="1"/>
          <w:numId w:val="2"/>
        </w:numPr>
        <w:tabs>
          <w:tab w:val="left" w:pos="907"/>
        </w:tabs>
        <w:ind w:firstLine="709"/>
        <w:rPr>
          <w:sz w:val="24"/>
          <w:szCs w:val="24"/>
        </w:rPr>
      </w:pPr>
      <w:r w:rsidRPr="00CD617F">
        <w:rPr>
          <w:sz w:val="24"/>
          <w:szCs w:val="24"/>
        </w:rPr>
        <w:t xml:space="preserve">Настоящий приказ подлежит </w:t>
      </w:r>
      <w:r w:rsidR="00430BAD" w:rsidRPr="00CD617F">
        <w:rPr>
          <w:sz w:val="24"/>
          <w:szCs w:val="24"/>
        </w:rPr>
        <w:t xml:space="preserve">размещению на официальном сайте Финансового управления администрации Варненского муниципального </w:t>
      </w:r>
      <w:r w:rsidR="00FD62A0">
        <w:rPr>
          <w:sz w:val="24"/>
          <w:szCs w:val="24"/>
        </w:rPr>
        <w:t>округа</w:t>
      </w:r>
      <w:r w:rsidR="00430BAD" w:rsidRPr="00CD617F">
        <w:rPr>
          <w:sz w:val="24"/>
          <w:szCs w:val="24"/>
        </w:rPr>
        <w:t xml:space="preserve"> Челябинской области</w:t>
      </w:r>
      <w:r w:rsidRPr="00CD617F">
        <w:rPr>
          <w:sz w:val="24"/>
          <w:szCs w:val="24"/>
        </w:rPr>
        <w:t>.</w:t>
      </w:r>
    </w:p>
    <w:p w:rsidR="00FC6B7B" w:rsidRPr="00CD617F" w:rsidRDefault="00FC6B7B" w:rsidP="00430BAD">
      <w:pPr>
        <w:pStyle w:val="22"/>
        <w:numPr>
          <w:ilvl w:val="1"/>
          <w:numId w:val="2"/>
        </w:numPr>
        <w:tabs>
          <w:tab w:val="left" w:pos="907"/>
        </w:tabs>
        <w:ind w:firstLine="709"/>
        <w:rPr>
          <w:sz w:val="24"/>
          <w:szCs w:val="24"/>
        </w:rPr>
      </w:pPr>
      <w:r w:rsidRPr="00CD617F">
        <w:rPr>
          <w:sz w:val="24"/>
          <w:szCs w:val="24"/>
        </w:rPr>
        <w:t>Настоящий приказ вступает в силу со дня его подписания.</w:t>
      </w:r>
    </w:p>
    <w:p w:rsidR="00D04C2F" w:rsidRPr="00CD617F" w:rsidRDefault="00D04C2F" w:rsidP="00430BAD">
      <w:pPr>
        <w:pStyle w:val="50"/>
        <w:tabs>
          <w:tab w:val="left" w:pos="269"/>
        </w:tabs>
        <w:ind w:firstLine="709"/>
        <w:rPr>
          <w:sz w:val="24"/>
          <w:szCs w:val="24"/>
        </w:rPr>
      </w:pPr>
    </w:p>
    <w:p w:rsidR="00927BD9" w:rsidRPr="00CD617F" w:rsidRDefault="00927BD9" w:rsidP="00927BD9">
      <w:pPr>
        <w:pStyle w:val="50"/>
        <w:tabs>
          <w:tab w:val="left" w:pos="269"/>
        </w:tabs>
        <w:ind w:left="-567" w:firstLine="567"/>
        <w:rPr>
          <w:sz w:val="24"/>
          <w:szCs w:val="24"/>
        </w:rPr>
      </w:pPr>
    </w:p>
    <w:p w:rsidR="00FD62A0" w:rsidRDefault="00927BD9" w:rsidP="00430BAD">
      <w:pPr>
        <w:pStyle w:val="50"/>
        <w:tabs>
          <w:tab w:val="left" w:pos="269"/>
        </w:tabs>
        <w:ind w:firstLine="0"/>
        <w:rPr>
          <w:sz w:val="24"/>
          <w:szCs w:val="24"/>
        </w:rPr>
      </w:pPr>
      <w:r w:rsidRPr="00CD617F">
        <w:rPr>
          <w:sz w:val="24"/>
          <w:szCs w:val="24"/>
        </w:rPr>
        <w:t xml:space="preserve">Заместитель </w:t>
      </w:r>
      <w:r w:rsidR="00FD62A0">
        <w:rPr>
          <w:sz w:val="24"/>
          <w:szCs w:val="24"/>
        </w:rPr>
        <w:t>г</w:t>
      </w:r>
      <w:r w:rsidRPr="00CD617F">
        <w:rPr>
          <w:sz w:val="24"/>
          <w:szCs w:val="24"/>
        </w:rPr>
        <w:t xml:space="preserve">лавы </w:t>
      </w:r>
    </w:p>
    <w:p w:rsidR="00FD62A0" w:rsidRDefault="00FD62A0" w:rsidP="00430BAD">
      <w:pPr>
        <w:pStyle w:val="50"/>
        <w:tabs>
          <w:tab w:val="left" w:pos="269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Варненского муниципального округа</w:t>
      </w:r>
      <w:r w:rsidR="00927BD9" w:rsidRPr="00CD617F">
        <w:rPr>
          <w:sz w:val="24"/>
          <w:szCs w:val="24"/>
        </w:rPr>
        <w:t xml:space="preserve"> </w:t>
      </w:r>
    </w:p>
    <w:p w:rsidR="00FD62A0" w:rsidRDefault="00927BD9" w:rsidP="00430BAD">
      <w:pPr>
        <w:pStyle w:val="50"/>
        <w:tabs>
          <w:tab w:val="left" w:pos="269"/>
        </w:tabs>
        <w:ind w:firstLine="0"/>
        <w:rPr>
          <w:sz w:val="24"/>
          <w:szCs w:val="24"/>
        </w:rPr>
      </w:pPr>
      <w:r w:rsidRPr="00CD617F">
        <w:rPr>
          <w:sz w:val="24"/>
          <w:szCs w:val="24"/>
        </w:rPr>
        <w:t xml:space="preserve">по финансовым вопросам – </w:t>
      </w:r>
    </w:p>
    <w:p w:rsidR="00927BD9" w:rsidRPr="00CD617F" w:rsidRDefault="00927BD9" w:rsidP="00430BAD">
      <w:pPr>
        <w:pStyle w:val="50"/>
        <w:tabs>
          <w:tab w:val="left" w:pos="269"/>
        </w:tabs>
        <w:ind w:firstLine="0"/>
        <w:rPr>
          <w:sz w:val="24"/>
          <w:szCs w:val="24"/>
        </w:rPr>
      </w:pPr>
      <w:r w:rsidRPr="00CD617F">
        <w:rPr>
          <w:sz w:val="24"/>
          <w:szCs w:val="24"/>
        </w:rPr>
        <w:t xml:space="preserve">начальник </w:t>
      </w:r>
      <w:r w:rsidR="00FD62A0">
        <w:rPr>
          <w:sz w:val="24"/>
          <w:szCs w:val="24"/>
        </w:rPr>
        <w:t>Ф</w:t>
      </w:r>
      <w:r w:rsidRPr="00CD617F">
        <w:rPr>
          <w:sz w:val="24"/>
          <w:szCs w:val="24"/>
        </w:rPr>
        <w:t>инансового управления</w:t>
      </w:r>
      <w:r w:rsidRPr="00CD617F">
        <w:rPr>
          <w:sz w:val="24"/>
          <w:szCs w:val="24"/>
        </w:rPr>
        <w:tab/>
      </w:r>
      <w:r w:rsidRPr="00CD617F">
        <w:rPr>
          <w:sz w:val="24"/>
          <w:szCs w:val="24"/>
        </w:rPr>
        <w:tab/>
      </w:r>
      <w:r w:rsidRPr="00CD617F">
        <w:rPr>
          <w:sz w:val="24"/>
          <w:szCs w:val="24"/>
        </w:rPr>
        <w:tab/>
      </w:r>
      <w:r w:rsidRPr="00CD617F">
        <w:rPr>
          <w:sz w:val="24"/>
          <w:szCs w:val="24"/>
        </w:rPr>
        <w:tab/>
      </w:r>
      <w:r w:rsidRPr="00CD617F">
        <w:rPr>
          <w:sz w:val="24"/>
          <w:szCs w:val="24"/>
        </w:rPr>
        <w:tab/>
        <w:t>Т.Н.Игнатьева</w:t>
      </w:r>
    </w:p>
    <w:sectPr w:rsidR="00927BD9" w:rsidRPr="00CD617F" w:rsidSect="00430BAD">
      <w:type w:val="continuous"/>
      <w:pgSz w:w="11905" w:h="16837"/>
      <w:pgMar w:top="2639" w:right="624" w:bottom="181" w:left="993" w:header="2636" w:footer="18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B7B" w:rsidRDefault="00FC6B7B" w:rsidP="00D04C2F">
      <w:r>
        <w:separator/>
      </w:r>
    </w:p>
  </w:endnote>
  <w:endnote w:type="continuationSeparator" w:id="0">
    <w:p w:rsidR="00FC6B7B" w:rsidRDefault="00FC6B7B" w:rsidP="00D0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B7B" w:rsidRDefault="00FC6B7B"/>
  </w:footnote>
  <w:footnote w:type="continuationSeparator" w:id="0">
    <w:p w:rsidR="00FC6B7B" w:rsidRDefault="00FC6B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0632A"/>
    <w:multiLevelType w:val="hybridMultilevel"/>
    <w:tmpl w:val="EC5413A8"/>
    <w:lvl w:ilvl="0" w:tplc="7F9AB986">
      <w:start w:val="1"/>
      <w:numFmt w:val="decimal"/>
      <w:lvlText w:val="%1."/>
      <w:lvlJc w:val="left"/>
      <w:rPr>
        <w:sz w:val="28"/>
        <w:szCs w:val="28"/>
      </w:rPr>
    </w:lvl>
    <w:lvl w:ilvl="1" w:tplc="DA56B93E">
      <w:numFmt w:val="decimal"/>
      <w:lvlText w:val=""/>
      <w:lvlJc w:val="left"/>
    </w:lvl>
    <w:lvl w:ilvl="2" w:tplc="F90ABC1E">
      <w:numFmt w:val="decimal"/>
      <w:lvlText w:val=""/>
      <w:lvlJc w:val="left"/>
    </w:lvl>
    <w:lvl w:ilvl="3" w:tplc="5F44159C">
      <w:numFmt w:val="decimal"/>
      <w:lvlText w:val=""/>
      <w:lvlJc w:val="left"/>
    </w:lvl>
    <w:lvl w:ilvl="4" w:tplc="72AE13BE">
      <w:numFmt w:val="decimal"/>
      <w:lvlText w:val=""/>
      <w:lvlJc w:val="left"/>
    </w:lvl>
    <w:lvl w:ilvl="5" w:tplc="A49EAD52">
      <w:numFmt w:val="decimal"/>
      <w:lvlText w:val=""/>
      <w:lvlJc w:val="left"/>
    </w:lvl>
    <w:lvl w:ilvl="6" w:tplc="B3789DD6">
      <w:numFmt w:val="decimal"/>
      <w:lvlText w:val=""/>
      <w:lvlJc w:val="left"/>
    </w:lvl>
    <w:lvl w:ilvl="7" w:tplc="BC14E82C">
      <w:numFmt w:val="decimal"/>
      <w:lvlText w:val=""/>
      <w:lvlJc w:val="left"/>
    </w:lvl>
    <w:lvl w:ilvl="8" w:tplc="78EEA9CE">
      <w:numFmt w:val="decimal"/>
      <w:lvlText w:val=""/>
      <w:lvlJc w:val="left"/>
    </w:lvl>
  </w:abstractNum>
  <w:abstractNum w:abstractNumId="1" w15:restartNumberingAfterBreak="0">
    <w:nsid w:val="61E432F2"/>
    <w:multiLevelType w:val="hybridMultilevel"/>
    <w:tmpl w:val="5E84411A"/>
    <w:lvl w:ilvl="0" w:tplc="A3CEA870">
      <w:start w:val="1"/>
      <w:numFmt w:val="bullet"/>
      <w:lvlText w:val="-"/>
      <w:lvlJc w:val="left"/>
      <w:rPr>
        <w:sz w:val="28"/>
        <w:szCs w:val="28"/>
      </w:rPr>
    </w:lvl>
    <w:lvl w:ilvl="1" w:tplc="42D8D98A">
      <w:start w:val="3"/>
      <w:numFmt w:val="decimal"/>
      <w:lvlText w:val="%2."/>
      <w:lvlJc w:val="left"/>
      <w:rPr>
        <w:sz w:val="28"/>
        <w:szCs w:val="28"/>
      </w:rPr>
    </w:lvl>
    <w:lvl w:ilvl="2" w:tplc="1EE82750">
      <w:numFmt w:val="decimal"/>
      <w:lvlText w:val=""/>
      <w:lvlJc w:val="left"/>
    </w:lvl>
    <w:lvl w:ilvl="3" w:tplc="9AB46990">
      <w:numFmt w:val="decimal"/>
      <w:lvlText w:val=""/>
      <w:lvlJc w:val="left"/>
    </w:lvl>
    <w:lvl w:ilvl="4" w:tplc="32D69B38">
      <w:numFmt w:val="decimal"/>
      <w:lvlText w:val=""/>
      <w:lvlJc w:val="left"/>
    </w:lvl>
    <w:lvl w:ilvl="5" w:tplc="207CB820">
      <w:numFmt w:val="decimal"/>
      <w:lvlText w:val=""/>
      <w:lvlJc w:val="left"/>
    </w:lvl>
    <w:lvl w:ilvl="6" w:tplc="42C4A3DE">
      <w:numFmt w:val="decimal"/>
      <w:lvlText w:val=""/>
      <w:lvlJc w:val="left"/>
    </w:lvl>
    <w:lvl w:ilvl="7" w:tplc="FFDC2080">
      <w:numFmt w:val="decimal"/>
      <w:lvlText w:val=""/>
      <w:lvlJc w:val="left"/>
    </w:lvl>
    <w:lvl w:ilvl="8" w:tplc="4D6238E2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04C2F"/>
    <w:rsid w:val="0005013E"/>
    <w:rsid w:val="000B64B8"/>
    <w:rsid w:val="00427CFD"/>
    <w:rsid w:val="00430BAD"/>
    <w:rsid w:val="00582F3C"/>
    <w:rsid w:val="005D317D"/>
    <w:rsid w:val="00800B76"/>
    <w:rsid w:val="00884B1A"/>
    <w:rsid w:val="00927BD9"/>
    <w:rsid w:val="00935DE3"/>
    <w:rsid w:val="009474B0"/>
    <w:rsid w:val="00AC72AF"/>
    <w:rsid w:val="00C56147"/>
    <w:rsid w:val="00CD617F"/>
    <w:rsid w:val="00D04C2F"/>
    <w:rsid w:val="00DA5293"/>
    <w:rsid w:val="00E671FD"/>
    <w:rsid w:val="00EC518B"/>
    <w:rsid w:val="00F04B13"/>
    <w:rsid w:val="00FA5C6B"/>
    <w:rsid w:val="00FC6B7B"/>
    <w:rsid w:val="00FD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BC3B"/>
  <w15:docId w15:val="{6EF57C36-7FE5-42DB-AE7D-1B6D57680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04C2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link w:val="20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1">
    <w:name w:val="Основной текст (2)"/>
    <w:basedOn w:val="2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  <w:lang w:val="en-US"/>
    </w:rPr>
  </w:style>
  <w:style w:type="character" w:customStyle="1" w:styleId="1">
    <w:name w:val="Заголовок №1"/>
    <w:basedOn w:val="a0"/>
    <w:link w:val="10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3">
    <w:name w:val="Основной текст (3)"/>
    <w:basedOn w:val="a0"/>
    <w:link w:val="30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">
    <w:name w:val="Основной текст (3)"/>
    <w:basedOn w:val="3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  <w:lang w:val="en-US"/>
    </w:rPr>
  </w:style>
  <w:style w:type="character" w:customStyle="1" w:styleId="313pt">
    <w:name w:val="Основной текст (3) + 13 pt;Курсив"/>
    <w:basedOn w:val="3"/>
    <w:rsid w:val="00D04C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single"/>
    </w:rPr>
  </w:style>
  <w:style w:type="character" w:customStyle="1" w:styleId="32">
    <w:name w:val="Основной текст (3)"/>
    <w:basedOn w:val="3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0">
    <w:name w:val="Основной текст (3) + 13 pt;Курсив"/>
    <w:basedOn w:val="3"/>
    <w:rsid w:val="00D04C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</w:rPr>
  </w:style>
  <w:style w:type="character" w:customStyle="1" w:styleId="4">
    <w:name w:val="Основной текст (4)"/>
    <w:basedOn w:val="a0"/>
    <w:link w:val="40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a3">
    <w:name w:val="Подпись к картинке"/>
    <w:basedOn w:val="a0"/>
    <w:link w:val="a4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5">
    <w:name w:val="Основной текст (5)"/>
    <w:basedOn w:val="a0"/>
    <w:link w:val="50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11">
    <w:name w:val="Основной текст1"/>
    <w:basedOn w:val="a0"/>
    <w:link w:val="22"/>
    <w:rsid w:val="00D04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paragraph" w:customStyle="1" w:styleId="20">
    <w:name w:val="Основной текст (2)"/>
    <w:basedOn w:val="a"/>
    <w:link w:val="2"/>
    <w:rsid w:val="00D04C2F"/>
    <w:pPr>
      <w:shd w:val="clear" w:color="auto" w:fill="FFFFFF"/>
      <w:spacing w:after="60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D04C2F"/>
    <w:pPr>
      <w:shd w:val="clear" w:color="auto" w:fill="FFFFFF"/>
      <w:spacing w:before="600" w:after="600"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D04C2F"/>
    <w:pPr>
      <w:shd w:val="clear" w:color="auto" w:fill="FFFFFF"/>
      <w:spacing w:before="60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D04C2F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a3"/>
    <w:rsid w:val="00D04C2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D04C2F"/>
    <w:pPr>
      <w:shd w:val="clear" w:color="auto" w:fill="FFFFFF"/>
      <w:spacing w:line="317" w:lineRule="exact"/>
      <w:ind w:firstLine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2"/>
    <w:basedOn w:val="a"/>
    <w:link w:val="11"/>
    <w:rsid w:val="00D04C2F"/>
    <w:pPr>
      <w:shd w:val="clear" w:color="auto" w:fill="FFFFFF"/>
      <w:spacing w:line="317" w:lineRule="exact"/>
      <w:ind w:firstLine="7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rsid w:val="00FC6B7B"/>
    <w:rPr>
      <w:color w:val="0000FF"/>
      <w:u w:val="single"/>
    </w:rPr>
  </w:style>
  <w:style w:type="paragraph" w:customStyle="1" w:styleId="ConsNonformat">
    <w:name w:val="ConsNonformat"/>
    <w:rsid w:val="00FC6B7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8"/>
      <w:szCs w:val="18"/>
    </w:rPr>
  </w:style>
  <w:style w:type="paragraph" w:customStyle="1" w:styleId="s3">
    <w:name w:val="s_3"/>
    <w:basedOn w:val="a"/>
    <w:rsid w:val="009474B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6">
    <w:name w:val="Emphasis"/>
    <w:basedOn w:val="a0"/>
    <w:uiPriority w:val="20"/>
    <w:qFormat/>
    <w:rsid w:val="009474B0"/>
    <w:rPr>
      <w:i/>
      <w:iCs/>
    </w:rPr>
  </w:style>
  <w:style w:type="paragraph" w:styleId="a7">
    <w:name w:val="No Spacing"/>
    <w:uiPriority w:val="1"/>
    <w:qFormat/>
    <w:rsid w:val="00CD617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3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na6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Vovik</dc:creator>
  <cp:lastModifiedBy>Vovik</cp:lastModifiedBy>
  <cp:revision>7</cp:revision>
  <cp:lastPrinted>2026-07-30T05:31:00Z</cp:lastPrinted>
  <dcterms:created xsi:type="dcterms:W3CDTF">2025-08-14T05:53:00Z</dcterms:created>
  <dcterms:modified xsi:type="dcterms:W3CDTF">2026-07-30T05:32:00Z</dcterms:modified>
</cp:coreProperties>
</file>